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61A7" w14:textId="224D8B34" w:rsidR="000E4FF2" w:rsidRPr="0012219C" w:rsidRDefault="00043034" w:rsidP="0012219C">
      <w:pPr>
        <w:pStyle w:val="berschrift1"/>
      </w:pPr>
      <w:r>
        <w:t xml:space="preserve">Checkliste: </w:t>
      </w:r>
      <w:r w:rsidR="00583256">
        <w:t>Sichere Online-Shops erkennen</w:t>
      </w:r>
    </w:p>
    <w:p w14:paraId="69CE821D" w14:textId="77777777" w:rsidR="00583256" w:rsidRDefault="00583256" w:rsidP="00EE4A40"/>
    <w:p w14:paraId="3ECAD74B" w14:textId="60A5E128" w:rsidR="00EE4A40" w:rsidRDefault="00BE59F1" w:rsidP="00EE4A40">
      <w:r>
        <w:t xml:space="preserve">Überprüfen Sie </w:t>
      </w:r>
      <w:r w:rsidR="00942092">
        <w:t>den</w:t>
      </w:r>
      <w:r w:rsidR="00DE22CB">
        <w:t xml:space="preserve"> gewünschten</w:t>
      </w:r>
      <w:r w:rsidR="00942092">
        <w:t xml:space="preserve"> Online-Shop mit der </w:t>
      </w:r>
      <w:r>
        <w:t>folgenden Liste</w:t>
      </w:r>
      <w:r w:rsidR="00942092">
        <w:t xml:space="preserve">. Sie können damit feststellen, ob es sicher ist, dort einzukaufen! </w:t>
      </w:r>
    </w:p>
    <w:p w14:paraId="41974309" w14:textId="62F38696" w:rsidR="00F40E61" w:rsidRDefault="00F40E61" w:rsidP="00F40E61">
      <w:pPr>
        <w:pStyle w:val="berschrift3"/>
      </w:pPr>
      <w:r>
        <w:t>Allgemeines</w:t>
      </w:r>
    </w:p>
    <w:p w14:paraId="7160B29E" w14:textId="18014A93" w:rsidR="000A5C58" w:rsidRDefault="00DA52EA" w:rsidP="00F74E63">
      <w:pPr>
        <w:tabs>
          <w:tab w:val="left" w:pos="426"/>
        </w:tabs>
        <w:ind w:left="426" w:hanging="426"/>
      </w:pPr>
      <w:sdt>
        <w:sdtPr>
          <w:id w:val="147980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58">
            <w:rPr>
              <w:rFonts w:ascii="MS Gothic" w:eastAsia="MS Gothic" w:hAnsi="MS Gothic" w:hint="eastAsia"/>
            </w:rPr>
            <w:t>☐</w:t>
          </w:r>
        </w:sdtContent>
      </w:sdt>
      <w:r w:rsidR="000A5C58">
        <w:tab/>
        <w:t>Hat der Online-Shop auch Filialen – am besten in Österreich?</w:t>
      </w:r>
    </w:p>
    <w:p w14:paraId="51AB1A3B" w14:textId="77777777" w:rsidR="000A5C58" w:rsidRDefault="000A5C58" w:rsidP="00EE4A40"/>
    <w:p w14:paraId="32628B2C" w14:textId="55691CD0" w:rsidR="00583256" w:rsidRDefault="00583256" w:rsidP="00583256">
      <w:pPr>
        <w:pStyle w:val="berschrift2"/>
        <w:jc w:val="both"/>
      </w:pPr>
      <w:r>
        <w:t>Das MUSS der Online-Shop erfüllen</w:t>
      </w:r>
    </w:p>
    <w:p w14:paraId="79FB4EF9" w14:textId="77777777" w:rsidR="00C92C44" w:rsidRDefault="00C92C44" w:rsidP="00C92C44">
      <w:pPr>
        <w:pStyle w:val="berschrift3"/>
      </w:pPr>
      <w:r>
        <w:t>Allgemeines</w:t>
      </w:r>
    </w:p>
    <w:p w14:paraId="76C3013D" w14:textId="77777777" w:rsidR="00C92C44" w:rsidRDefault="00DA52EA" w:rsidP="00C92C44">
      <w:pPr>
        <w:tabs>
          <w:tab w:val="left" w:pos="426"/>
        </w:tabs>
        <w:ind w:left="426" w:hanging="426"/>
      </w:pPr>
      <w:sdt>
        <w:sdtPr>
          <w:id w:val="76249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44">
            <w:rPr>
              <w:rFonts w:ascii="MS Gothic" w:eastAsia="MS Gothic" w:hAnsi="MS Gothic" w:hint="eastAsia"/>
            </w:rPr>
            <w:t>☐</w:t>
          </w:r>
        </w:sdtContent>
      </w:sdt>
      <w:r w:rsidR="00C92C44">
        <w:tab/>
        <w:t>Steht in der Adresszeile im Browser die richtige Internet-Adresse?</w:t>
      </w:r>
    </w:p>
    <w:p w14:paraId="32136B1C" w14:textId="4D550A29" w:rsidR="00C92C44" w:rsidRPr="00583256" w:rsidRDefault="00DA52EA" w:rsidP="00C92C44">
      <w:pPr>
        <w:tabs>
          <w:tab w:val="left" w:pos="426"/>
        </w:tabs>
        <w:ind w:left="426" w:hanging="426"/>
      </w:pPr>
      <w:sdt>
        <w:sdtPr>
          <w:id w:val="102891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44">
            <w:rPr>
              <w:rFonts w:ascii="MS Gothic" w:eastAsia="MS Gothic" w:hAnsi="MS Gothic" w:hint="eastAsia"/>
            </w:rPr>
            <w:t>☐</w:t>
          </w:r>
        </w:sdtContent>
      </w:sdt>
      <w:r w:rsidR="00C92C44">
        <w:tab/>
        <w:t>S</w:t>
      </w:r>
      <w:r w:rsidR="00123CBE">
        <w:t xml:space="preserve">ind, obwohl die Webseite </w:t>
      </w:r>
      <w:r w:rsidR="00C92C44">
        <w:t>richtig angezeigt wird, in der Internet-Adresse auch keine Tippfehler oder Ähnlichkeiten zur eigentlichen Adresse?</w:t>
      </w:r>
    </w:p>
    <w:p w14:paraId="2E00E505" w14:textId="77777777" w:rsidR="00C92C44" w:rsidRDefault="00DA52EA" w:rsidP="00C92C44">
      <w:pPr>
        <w:tabs>
          <w:tab w:val="left" w:pos="426"/>
        </w:tabs>
        <w:ind w:left="426" w:hanging="426"/>
      </w:pPr>
      <w:sdt>
        <w:sdtPr>
          <w:id w:val="-2047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44">
            <w:rPr>
              <w:rFonts w:ascii="MS Gothic" w:eastAsia="MS Gothic" w:hAnsi="MS Gothic" w:hint="eastAsia"/>
            </w:rPr>
            <w:t>☐</w:t>
          </w:r>
        </w:sdtContent>
      </w:sdt>
      <w:r w:rsidR="00C92C44">
        <w:tab/>
        <w:t>Verwendet die Internet-Adresse https:// zu Beginn (statt http://)?</w:t>
      </w:r>
    </w:p>
    <w:p w14:paraId="199B1A23" w14:textId="77777777" w:rsidR="00C92C44" w:rsidRPr="00C92C44" w:rsidRDefault="00C92C44" w:rsidP="00C92C44"/>
    <w:p w14:paraId="5D6D8709" w14:textId="7D9D7102" w:rsidR="00EC6EF1" w:rsidRDefault="00EC6EF1" w:rsidP="00EC6EF1">
      <w:pPr>
        <w:pStyle w:val="berschrift3"/>
      </w:pPr>
      <w:r>
        <w:t>Preis des Angebots</w:t>
      </w:r>
    </w:p>
    <w:p w14:paraId="74968021" w14:textId="3B7BB8AD" w:rsidR="000F74B4" w:rsidRDefault="00DA52EA" w:rsidP="000F74B4">
      <w:pPr>
        <w:tabs>
          <w:tab w:val="left" w:pos="426"/>
        </w:tabs>
        <w:ind w:left="426" w:hanging="426"/>
      </w:pPr>
      <w:sdt>
        <w:sdtPr>
          <w:id w:val="1935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4B4">
            <w:rPr>
              <w:rFonts w:ascii="MS Gothic" w:eastAsia="MS Gothic" w:hAnsi="MS Gothic" w:hint="eastAsia"/>
            </w:rPr>
            <w:t>☐</w:t>
          </w:r>
        </w:sdtContent>
      </w:sdt>
      <w:r w:rsidR="000F74B4">
        <w:tab/>
      </w:r>
      <w:r w:rsidR="004D121C">
        <w:t xml:space="preserve">Ist der Preis vergleichbar mit anderen Angeboten? Prüfen Sie bei </w:t>
      </w:r>
      <w:hyperlink r:id="rId8" w:history="1">
        <w:r w:rsidR="004D121C" w:rsidRPr="008D45A6">
          <w:rPr>
            <w:rStyle w:val="Hyperlink"/>
          </w:rPr>
          <w:t>www.geizhals.at</w:t>
        </w:r>
      </w:hyperlink>
      <w:r w:rsidR="004D121C">
        <w:t xml:space="preserve"> </w:t>
      </w:r>
      <w:r w:rsidR="005F0427">
        <w:t>den Preis von anderen Anbietern!</w:t>
      </w:r>
    </w:p>
    <w:p w14:paraId="7A0EC818" w14:textId="77777777" w:rsidR="00326E3D" w:rsidRDefault="00326E3D" w:rsidP="000F74B4">
      <w:pPr>
        <w:tabs>
          <w:tab w:val="left" w:pos="426"/>
        </w:tabs>
        <w:ind w:left="426" w:hanging="426"/>
      </w:pPr>
    </w:p>
    <w:p w14:paraId="0A34C8C1" w14:textId="1C0567DE" w:rsidR="004D121C" w:rsidRDefault="00EC6EF1" w:rsidP="00EC6EF1">
      <w:pPr>
        <w:pStyle w:val="berschrift3"/>
      </w:pPr>
      <w:r>
        <w:t>Wer ist Verkäufer*in?</w:t>
      </w:r>
    </w:p>
    <w:p w14:paraId="55CA854F" w14:textId="698B9D4A" w:rsidR="00583256" w:rsidRDefault="00DA52EA" w:rsidP="000F74B4">
      <w:pPr>
        <w:tabs>
          <w:tab w:val="left" w:pos="426"/>
        </w:tabs>
        <w:ind w:left="426" w:hanging="426"/>
      </w:pPr>
      <w:sdt>
        <w:sdtPr>
          <w:id w:val="-5091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81">
            <w:rPr>
              <w:rFonts w:ascii="MS Gothic" w:eastAsia="MS Gothic" w:hAnsi="MS Gothic" w:hint="eastAsia"/>
            </w:rPr>
            <w:t>☐</w:t>
          </w:r>
        </w:sdtContent>
      </w:sdt>
      <w:r w:rsidR="00962481">
        <w:tab/>
      </w:r>
      <w:r w:rsidR="00EC6EF1">
        <w:t xml:space="preserve">Ist auf der </w:t>
      </w:r>
      <w:r w:rsidR="00843940">
        <w:t>Internetseite</w:t>
      </w:r>
      <w:r w:rsidR="00EC6EF1">
        <w:t xml:space="preserve"> ein Impressum zu finden?</w:t>
      </w:r>
    </w:p>
    <w:p w14:paraId="77CEA688" w14:textId="27D92765" w:rsidR="00EC6EF1" w:rsidRDefault="00DA52EA" w:rsidP="00EC6EF1">
      <w:pPr>
        <w:tabs>
          <w:tab w:val="left" w:pos="426"/>
        </w:tabs>
        <w:ind w:left="426" w:hanging="426"/>
      </w:pPr>
      <w:sdt>
        <w:sdtPr>
          <w:id w:val="4279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EF1">
            <w:rPr>
              <w:rFonts w:ascii="MS Gothic" w:eastAsia="MS Gothic" w:hAnsi="MS Gothic" w:hint="eastAsia"/>
            </w:rPr>
            <w:t>☐</w:t>
          </w:r>
        </w:sdtContent>
      </w:sdt>
      <w:r w:rsidR="00EC6EF1">
        <w:tab/>
        <w:t>Stehen im Impressum die nötigen Angaben wie Name, Anschrift, Kontaktperson, Firmenbuchnummer und/oder UID-Nummer?</w:t>
      </w:r>
    </w:p>
    <w:p w14:paraId="21B7DE18" w14:textId="23073DB1" w:rsidR="00EC6EF1" w:rsidRDefault="00DA52EA" w:rsidP="00EC6EF1">
      <w:pPr>
        <w:tabs>
          <w:tab w:val="left" w:pos="426"/>
        </w:tabs>
        <w:ind w:left="426" w:hanging="426"/>
      </w:pPr>
      <w:sdt>
        <w:sdtPr>
          <w:id w:val="-15842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EF1">
            <w:rPr>
              <w:rFonts w:ascii="MS Gothic" w:eastAsia="MS Gothic" w:hAnsi="MS Gothic" w:hint="eastAsia"/>
            </w:rPr>
            <w:t>☐</w:t>
          </w:r>
        </w:sdtContent>
      </w:sdt>
      <w:r w:rsidR="00EC6EF1">
        <w:tab/>
        <w:t xml:space="preserve">Ist </w:t>
      </w:r>
      <w:r w:rsidR="004B094D">
        <w:t>der Online-</w:t>
      </w:r>
      <w:r w:rsidR="00EC6EF1">
        <w:t>Shop in Österreich oder Europa ansässig?</w:t>
      </w:r>
    </w:p>
    <w:p w14:paraId="53DB9CE5" w14:textId="49ECBC82" w:rsidR="00E91C72" w:rsidRPr="00E033C8" w:rsidRDefault="00DA52EA" w:rsidP="00E033C8">
      <w:pPr>
        <w:tabs>
          <w:tab w:val="left" w:pos="426"/>
        </w:tabs>
        <w:ind w:left="426" w:hanging="426"/>
        <w:rPr>
          <w:lang w:val="de-AT"/>
        </w:rPr>
      </w:pPr>
      <w:sdt>
        <w:sdtPr>
          <w:id w:val="8687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C8">
            <w:rPr>
              <w:rFonts w:ascii="MS Gothic" w:eastAsia="MS Gothic" w:hAnsi="MS Gothic" w:hint="eastAsia"/>
            </w:rPr>
            <w:t>☐</w:t>
          </w:r>
        </w:sdtContent>
      </w:sdt>
      <w:r w:rsidR="00E033C8">
        <w:tab/>
        <w:t>Stimmt die U</w:t>
      </w:r>
      <w:r>
        <w:t>msatz</w:t>
      </w:r>
      <w:bookmarkStart w:id="0" w:name="_GoBack"/>
      <w:bookmarkEnd w:id="0"/>
      <w:r>
        <w:t>steuer-Identifikationsn</w:t>
      </w:r>
      <w:r w:rsidR="00E033C8">
        <w:t>ummer</w:t>
      </w:r>
      <w:r>
        <w:t xml:space="preserve"> (UID-Nummer)</w:t>
      </w:r>
      <w:r w:rsidR="00E033C8">
        <w:t>? Die UID-Nummer kann hier geprüft werden:</w:t>
      </w:r>
      <w:r w:rsidR="00E033C8">
        <w:br/>
      </w:r>
      <w:hyperlink r:id="rId9" w:history="1">
        <w:r w:rsidR="00A42B90" w:rsidRPr="00E033C8">
          <w:rPr>
            <w:rStyle w:val="Hyperlink"/>
            <w:lang w:val="de-AT"/>
          </w:rPr>
          <w:t>https://www.finanz.at/steuern/umsatzsteuer/uid-nummer</w:t>
        </w:r>
      </w:hyperlink>
      <w:hyperlink r:id="rId10" w:history="1">
        <w:r w:rsidR="00A42B90" w:rsidRPr="00E033C8">
          <w:rPr>
            <w:rStyle w:val="Hyperlink"/>
            <w:lang w:val="de-AT"/>
          </w:rPr>
          <w:t>/</w:t>
        </w:r>
      </w:hyperlink>
      <w:r w:rsidR="00A42B90" w:rsidRPr="00E033C8">
        <w:rPr>
          <w:lang w:val="de-AT"/>
        </w:rPr>
        <w:t xml:space="preserve"> </w:t>
      </w:r>
    </w:p>
    <w:p w14:paraId="6F1BD566" w14:textId="7FD7BE0B" w:rsidR="00FE4B70" w:rsidRDefault="00FE4B70" w:rsidP="007612BB">
      <w:pPr>
        <w:pStyle w:val="berschrift3"/>
      </w:pPr>
      <w:r>
        <w:lastRenderedPageBreak/>
        <w:t>Rechtlich verpflichtende Angaben</w:t>
      </w:r>
    </w:p>
    <w:p w14:paraId="1C23AA7B" w14:textId="77777777" w:rsidR="00FE4B70" w:rsidRDefault="00DA52EA" w:rsidP="00FE4B70">
      <w:pPr>
        <w:tabs>
          <w:tab w:val="left" w:pos="426"/>
        </w:tabs>
        <w:ind w:left="426" w:hanging="426"/>
      </w:pPr>
      <w:sdt>
        <w:sdtPr>
          <w:id w:val="1040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70">
            <w:rPr>
              <w:rFonts w:ascii="MS Gothic" w:eastAsia="MS Gothic" w:hAnsi="MS Gothic" w:hint="eastAsia"/>
            </w:rPr>
            <w:t>☐</w:t>
          </w:r>
        </w:sdtContent>
      </w:sdt>
      <w:r w:rsidR="00FE4B70">
        <w:tab/>
        <w:t>Sind die AGB (Allgemeine Geschäftsbedingungen) auf der Seite einfach zu finden?</w:t>
      </w:r>
    </w:p>
    <w:p w14:paraId="3EE61669" w14:textId="66C1B44A" w:rsidR="00FE4B70" w:rsidRDefault="00DA52EA" w:rsidP="00FE4B70">
      <w:pPr>
        <w:tabs>
          <w:tab w:val="left" w:pos="426"/>
        </w:tabs>
        <w:ind w:left="426" w:hanging="426"/>
      </w:pPr>
      <w:sdt>
        <w:sdtPr>
          <w:id w:val="-13220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70">
            <w:rPr>
              <w:rFonts w:ascii="MS Gothic" w:eastAsia="MS Gothic" w:hAnsi="MS Gothic" w:hint="eastAsia"/>
            </w:rPr>
            <w:t>☐</w:t>
          </w:r>
        </w:sdtContent>
      </w:sdt>
      <w:r w:rsidR="00FE4B70">
        <w:tab/>
        <w:t>Sind die AGB umfangreich und aussagekräftig formuliert?</w:t>
      </w:r>
    </w:p>
    <w:p w14:paraId="342DE9E9" w14:textId="77777777" w:rsidR="00FE4B70" w:rsidRDefault="00DA52EA" w:rsidP="00FE4B70">
      <w:pPr>
        <w:tabs>
          <w:tab w:val="left" w:pos="426"/>
        </w:tabs>
        <w:ind w:left="426" w:hanging="426"/>
      </w:pPr>
      <w:sdt>
        <w:sdtPr>
          <w:id w:val="161670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70">
            <w:rPr>
              <w:rFonts w:ascii="MS Gothic" w:eastAsia="MS Gothic" w:hAnsi="MS Gothic" w:hint="eastAsia"/>
            </w:rPr>
            <w:t>☐</w:t>
          </w:r>
        </w:sdtContent>
      </w:sdt>
      <w:r w:rsidR="00FE4B70">
        <w:tab/>
        <w:t>Sind die Datenschutzrichtlinien auf der Seite einfach zu finden?</w:t>
      </w:r>
    </w:p>
    <w:p w14:paraId="7126CF80" w14:textId="0C97EF68" w:rsidR="00FE4B70" w:rsidRPr="00583256" w:rsidRDefault="00DA52EA" w:rsidP="00FE4B70">
      <w:pPr>
        <w:tabs>
          <w:tab w:val="left" w:pos="426"/>
        </w:tabs>
        <w:ind w:left="426" w:hanging="426"/>
      </w:pPr>
      <w:sdt>
        <w:sdtPr>
          <w:id w:val="-18867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70">
            <w:rPr>
              <w:rFonts w:ascii="MS Gothic" w:eastAsia="MS Gothic" w:hAnsi="MS Gothic" w:hint="eastAsia"/>
            </w:rPr>
            <w:t>☐</w:t>
          </w:r>
        </w:sdtContent>
      </w:sdt>
      <w:r w:rsidR="00FE4B70">
        <w:tab/>
        <w:t>Sind die Datenschutzrichtlinien umfangreich und aussagekräftig formuliert</w:t>
      </w:r>
      <w:r w:rsidR="007F1D05">
        <w:t>?</w:t>
      </w:r>
    </w:p>
    <w:p w14:paraId="3F845984" w14:textId="7E4329BD" w:rsidR="00FE4B70" w:rsidRPr="00583256" w:rsidRDefault="00FE4B70" w:rsidP="00FE4B70">
      <w:pPr>
        <w:tabs>
          <w:tab w:val="left" w:pos="426"/>
        </w:tabs>
        <w:ind w:left="426" w:hanging="426"/>
      </w:pPr>
    </w:p>
    <w:p w14:paraId="1D768464" w14:textId="2731B827" w:rsidR="00FE4B70" w:rsidRDefault="007D2D1D" w:rsidP="007D2D1D">
      <w:pPr>
        <w:pStyle w:val="berschrift3"/>
      </w:pPr>
      <w:r>
        <w:t>Bestellvorgang</w:t>
      </w:r>
    </w:p>
    <w:p w14:paraId="10D02A32" w14:textId="3FE1A1E1" w:rsidR="007D2D1D" w:rsidRDefault="00DA52EA" w:rsidP="007D2D1D">
      <w:pPr>
        <w:tabs>
          <w:tab w:val="left" w:pos="426"/>
        </w:tabs>
        <w:ind w:left="426" w:hanging="426"/>
      </w:pPr>
      <w:sdt>
        <w:sdtPr>
          <w:id w:val="-20294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D1D">
            <w:rPr>
              <w:rFonts w:ascii="MS Gothic" w:eastAsia="MS Gothic" w:hAnsi="MS Gothic" w:hint="eastAsia"/>
            </w:rPr>
            <w:t>☐</w:t>
          </w:r>
        </w:sdtContent>
      </w:sdt>
      <w:r w:rsidR="007D2D1D">
        <w:tab/>
        <w:t>Besteht der Bestellvorgang aus mehreren Schritten?</w:t>
      </w:r>
    </w:p>
    <w:p w14:paraId="76CD5FD0" w14:textId="628BCBD2" w:rsidR="007D2D1D" w:rsidRDefault="00DA52EA" w:rsidP="007D2D1D">
      <w:pPr>
        <w:tabs>
          <w:tab w:val="left" w:pos="426"/>
        </w:tabs>
        <w:ind w:left="426" w:hanging="426"/>
      </w:pPr>
      <w:sdt>
        <w:sdtPr>
          <w:id w:val="-167618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D1D">
            <w:rPr>
              <w:rFonts w:ascii="MS Gothic" w:eastAsia="MS Gothic" w:hAnsi="MS Gothic" w:hint="eastAsia"/>
            </w:rPr>
            <w:t>☐</w:t>
          </w:r>
        </w:sdtContent>
      </w:sdt>
      <w:r w:rsidR="007D2D1D">
        <w:tab/>
        <w:t xml:space="preserve">Ist klar erkennbar, wann ich </w:t>
      </w:r>
      <w:r w:rsidR="004B094D">
        <w:t>z</w:t>
      </w:r>
      <w:r w:rsidR="007D2D1D">
        <w:t>ahlungspflichtig bestelle (z.</w:t>
      </w:r>
      <w:r w:rsidR="004B094D">
        <w:t xml:space="preserve"> </w:t>
      </w:r>
      <w:r w:rsidR="007D2D1D">
        <w:t xml:space="preserve">B. durch </w:t>
      </w:r>
      <w:r w:rsidR="0038364C">
        <w:t>einen Knopf mit der Aufschrift „Jetzt bestellen“, „Bestellung abschicken</w:t>
      </w:r>
      <w:r w:rsidR="00C62AF4">
        <w:t>“,</w:t>
      </w:r>
      <w:r w:rsidR="0038364C">
        <w:t xml:space="preserve"> „Zahlungspflichtig bestellen“ oder Ähnlichem</w:t>
      </w:r>
      <w:r w:rsidR="007D2D1D">
        <w:t>)</w:t>
      </w:r>
      <w:r w:rsidR="00C81040">
        <w:t>?</w:t>
      </w:r>
    </w:p>
    <w:p w14:paraId="134D85A7" w14:textId="21064D32" w:rsidR="00C81040" w:rsidRPr="00583256" w:rsidRDefault="00DA52EA" w:rsidP="00C81040">
      <w:pPr>
        <w:tabs>
          <w:tab w:val="left" w:pos="426"/>
        </w:tabs>
        <w:ind w:left="426" w:hanging="426"/>
      </w:pPr>
      <w:sdt>
        <w:sdtPr>
          <w:id w:val="36765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040">
            <w:rPr>
              <w:rFonts w:ascii="MS Gothic" w:eastAsia="MS Gothic" w:hAnsi="MS Gothic" w:hint="eastAsia"/>
            </w:rPr>
            <w:t>☐</w:t>
          </w:r>
        </w:sdtContent>
      </w:sdt>
      <w:r w:rsidR="00C81040">
        <w:tab/>
        <w:t>Kann ich den Bestellvorgang jederzeit abbrechen?</w:t>
      </w:r>
    </w:p>
    <w:p w14:paraId="799C64E6" w14:textId="77777777" w:rsidR="00FE4B70" w:rsidRPr="00FE4B70" w:rsidRDefault="00FE4B70" w:rsidP="00FE4B70"/>
    <w:p w14:paraId="4BF408F3" w14:textId="0A3F4E10" w:rsidR="00E033C8" w:rsidRDefault="007612BB" w:rsidP="007612BB">
      <w:pPr>
        <w:pStyle w:val="berschrift3"/>
      </w:pPr>
      <w:r>
        <w:t>Welche Bezahlmethoden gibt es?</w:t>
      </w:r>
    </w:p>
    <w:p w14:paraId="39FE1205" w14:textId="52787AE3" w:rsidR="007612BB" w:rsidRDefault="00DA52EA" w:rsidP="007612BB">
      <w:pPr>
        <w:tabs>
          <w:tab w:val="left" w:pos="426"/>
        </w:tabs>
        <w:ind w:left="426" w:hanging="426"/>
      </w:pPr>
      <w:sdt>
        <w:sdtPr>
          <w:id w:val="140602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BB">
            <w:rPr>
              <w:rFonts w:ascii="MS Gothic" w:eastAsia="MS Gothic" w:hAnsi="MS Gothic" w:hint="eastAsia"/>
            </w:rPr>
            <w:t>☐</w:t>
          </w:r>
        </w:sdtContent>
      </w:sdt>
      <w:r w:rsidR="007612BB">
        <w:tab/>
      </w:r>
      <w:r w:rsidR="00E56386">
        <w:t>Gibt es eine Auswahl an möglichen Bezahlmethoden wie Kreditkarte, PayPal, Kauf auf Rechnung oder Sofortüberweisung?</w:t>
      </w:r>
    </w:p>
    <w:p w14:paraId="6C018002" w14:textId="29991463" w:rsidR="00E56386" w:rsidRDefault="00DA52EA" w:rsidP="00E56386">
      <w:pPr>
        <w:tabs>
          <w:tab w:val="left" w:pos="426"/>
        </w:tabs>
        <w:ind w:left="426" w:hanging="426"/>
      </w:pPr>
      <w:sdt>
        <w:sdtPr>
          <w:id w:val="-43428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86">
            <w:rPr>
              <w:rFonts w:ascii="MS Gothic" w:eastAsia="MS Gothic" w:hAnsi="MS Gothic" w:hint="eastAsia"/>
            </w:rPr>
            <w:t>☐</w:t>
          </w:r>
        </w:sdtContent>
      </w:sdt>
      <w:r w:rsidR="00E56386">
        <w:tab/>
      </w:r>
      <w:r w:rsidR="00B8451F">
        <w:t>Kann ich am Ende des Bestellprozesses auch tatsächlich zwischen mehr</w:t>
      </w:r>
      <w:r w:rsidR="0093637A">
        <w:t>eren Bezahlmethoden frei wählen?</w:t>
      </w:r>
    </w:p>
    <w:p w14:paraId="7A8276A6" w14:textId="77777777" w:rsidR="00326E3D" w:rsidRPr="00583256" w:rsidRDefault="00326E3D" w:rsidP="00E56386">
      <w:pPr>
        <w:tabs>
          <w:tab w:val="left" w:pos="426"/>
        </w:tabs>
        <w:ind w:left="426" w:hanging="426"/>
      </w:pPr>
    </w:p>
    <w:p w14:paraId="302818CA" w14:textId="13EEA703" w:rsidR="00ED4004" w:rsidRDefault="00ED4004" w:rsidP="00ED4004">
      <w:pPr>
        <w:pStyle w:val="berschrift3"/>
      </w:pPr>
      <w:r>
        <w:t>Liefer- und Versandbeding</w:t>
      </w:r>
      <w:r w:rsidR="00633259">
        <w:t>ung</w:t>
      </w:r>
      <w:r>
        <w:t>en</w:t>
      </w:r>
    </w:p>
    <w:p w14:paraId="0D4BBD86" w14:textId="7D888229" w:rsidR="00ED4004" w:rsidRDefault="00DA52EA" w:rsidP="00ED4004">
      <w:pPr>
        <w:tabs>
          <w:tab w:val="left" w:pos="426"/>
        </w:tabs>
        <w:ind w:left="426" w:hanging="426"/>
      </w:pPr>
      <w:sdt>
        <w:sdtPr>
          <w:id w:val="-76746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04">
            <w:rPr>
              <w:rFonts w:ascii="MS Gothic" w:eastAsia="MS Gothic" w:hAnsi="MS Gothic" w:hint="eastAsia"/>
            </w:rPr>
            <w:t>☐</w:t>
          </w:r>
        </w:sdtContent>
      </w:sdt>
      <w:r w:rsidR="00ED4004">
        <w:tab/>
        <w:t>Sind die Versandkosten getrennt aufgewiesen?</w:t>
      </w:r>
    </w:p>
    <w:p w14:paraId="68FD0E32" w14:textId="77777777" w:rsidR="006423D1" w:rsidRDefault="00DA52EA" w:rsidP="006423D1">
      <w:pPr>
        <w:tabs>
          <w:tab w:val="left" w:pos="426"/>
        </w:tabs>
        <w:ind w:left="426" w:hanging="426"/>
      </w:pPr>
      <w:sdt>
        <w:sdtPr>
          <w:id w:val="58927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D1">
            <w:rPr>
              <w:rFonts w:ascii="MS Gothic" w:eastAsia="MS Gothic" w:hAnsi="MS Gothic" w:hint="eastAsia"/>
            </w:rPr>
            <w:t>☐</w:t>
          </w:r>
        </w:sdtContent>
      </w:sdt>
      <w:r w:rsidR="006423D1">
        <w:tab/>
        <w:t>Ist die voraussichtliche Lieferdauer angegeben?</w:t>
      </w:r>
    </w:p>
    <w:p w14:paraId="33549210" w14:textId="3AB41AB1" w:rsidR="00A920BD" w:rsidRDefault="00DA52EA" w:rsidP="006423D1">
      <w:pPr>
        <w:tabs>
          <w:tab w:val="left" w:pos="426"/>
        </w:tabs>
        <w:ind w:left="426" w:hanging="426"/>
      </w:pPr>
      <w:sdt>
        <w:sdtPr>
          <w:id w:val="-2363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BD">
            <w:rPr>
              <w:rFonts w:ascii="MS Gothic" w:eastAsia="MS Gothic" w:hAnsi="MS Gothic" w:hint="eastAsia"/>
            </w:rPr>
            <w:t>☐</w:t>
          </w:r>
        </w:sdtContent>
      </w:sdt>
      <w:r w:rsidR="00A920BD">
        <w:tab/>
        <w:t>Informiert die Seite über mein Rücktrittsrecht?</w:t>
      </w:r>
    </w:p>
    <w:p w14:paraId="2F16F9C1" w14:textId="77777777" w:rsidR="003B4AB1" w:rsidRDefault="003B4AB1" w:rsidP="00ED4004">
      <w:pPr>
        <w:tabs>
          <w:tab w:val="left" w:pos="426"/>
        </w:tabs>
        <w:ind w:left="426" w:hanging="426"/>
      </w:pPr>
    </w:p>
    <w:p w14:paraId="1B8DC289" w14:textId="77777777" w:rsidR="004A6973" w:rsidRDefault="004A6973" w:rsidP="00ED4004">
      <w:pPr>
        <w:tabs>
          <w:tab w:val="left" w:pos="426"/>
        </w:tabs>
        <w:ind w:left="426" w:hanging="426"/>
      </w:pPr>
    </w:p>
    <w:p w14:paraId="53E40DF4" w14:textId="77777777" w:rsidR="00572721" w:rsidRDefault="00572721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1A8A66E5" w14:textId="634AE7DC" w:rsidR="00583256" w:rsidRDefault="00583256" w:rsidP="00583256">
      <w:pPr>
        <w:pStyle w:val="berschrift2"/>
        <w:jc w:val="both"/>
      </w:pPr>
      <w:r>
        <w:lastRenderedPageBreak/>
        <w:t>Das SOLLTE der Online-Shop erfüllen</w:t>
      </w:r>
    </w:p>
    <w:p w14:paraId="16D669F2" w14:textId="77777777" w:rsidR="00FB69ED" w:rsidRDefault="00FB69ED" w:rsidP="00FB69ED">
      <w:pPr>
        <w:pStyle w:val="berschrift3"/>
      </w:pPr>
      <w:r>
        <w:t>Bestellvorgang</w:t>
      </w:r>
    </w:p>
    <w:p w14:paraId="321D6850" w14:textId="08800691" w:rsidR="00FB69ED" w:rsidRDefault="00DA52EA" w:rsidP="00FB69ED">
      <w:pPr>
        <w:tabs>
          <w:tab w:val="left" w:pos="426"/>
        </w:tabs>
        <w:ind w:left="426" w:hanging="426"/>
      </w:pPr>
      <w:sdt>
        <w:sdtPr>
          <w:id w:val="-74025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ED">
            <w:rPr>
              <w:rFonts w:ascii="MS Gothic" w:eastAsia="MS Gothic" w:hAnsi="MS Gothic" w:hint="eastAsia"/>
            </w:rPr>
            <w:t>☐</w:t>
          </w:r>
        </w:sdtContent>
      </w:sdt>
      <w:r w:rsidR="004B094D">
        <w:tab/>
        <w:t>Kann ich die Ware "a</w:t>
      </w:r>
      <w:r w:rsidR="00FB69ED">
        <w:t>ls Gast" bestellen, ohne mich registrieren zu müssen?</w:t>
      </w:r>
    </w:p>
    <w:p w14:paraId="6D735A00" w14:textId="77777777" w:rsidR="006622B3" w:rsidRPr="00583256" w:rsidRDefault="006622B3" w:rsidP="00FB69ED">
      <w:pPr>
        <w:tabs>
          <w:tab w:val="left" w:pos="426"/>
        </w:tabs>
        <w:ind w:left="426" w:hanging="426"/>
      </w:pPr>
    </w:p>
    <w:p w14:paraId="4A9A0D7F" w14:textId="67BC8B0C" w:rsidR="00583256" w:rsidRDefault="00ED4004" w:rsidP="00ED4004">
      <w:pPr>
        <w:pStyle w:val="berschrift3"/>
      </w:pPr>
      <w:r>
        <w:t>Liefer- und Versandbeding</w:t>
      </w:r>
      <w:r w:rsidR="002F4C2B">
        <w:t>ung</w:t>
      </w:r>
      <w:r>
        <w:t>en</w:t>
      </w:r>
    </w:p>
    <w:p w14:paraId="5B9ADAEE" w14:textId="77777777" w:rsidR="00ED4004" w:rsidRDefault="00DA52EA" w:rsidP="00ED4004">
      <w:pPr>
        <w:tabs>
          <w:tab w:val="left" w:pos="426"/>
        </w:tabs>
        <w:ind w:left="426" w:hanging="426"/>
      </w:pPr>
      <w:sdt>
        <w:sdtPr>
          <w:id w:val="81244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04">
            <w:rPr>
              <w:rFonts w:ascii="MS Gothic" w:eastAsia="MS Gothic" w:hAnsi="MS Gothic" w:hint="eastAsia"/>
            </w:rPr>
            <w:t>☐</w:t>
          </w:r>
        </w:sdtContent>
      </w:sdt>
      <w:r w:rsidR="00ED4004">
        <w:tab/>
        <w:t xml:space="preserve">Ist der Rücksendeprozess einfach gestaltet? </w:t>
      </w:r>
    </w:p>
    <w:p w14:paraId="5ECDB3E7" w14:textId="77777777" w:rsidR="00ED4004" w:rsidRDefault="00DA52EA" w:rsidP="00ED4004">
      <w:pPr>
        <w:tabs>
          <w:tab w:val="left" w:pos="426"/>
        </w:tabs>
        <w:ind w:left="426" w:hanging="426"/>
      </w:pPr>
      <w:sdt>
        <w:sdtPr>
          <w:id w:val="189661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04">
            <w:rPr>
              <w:rFonts w:ascii="MS Gothic" w:eastAsia="MS Gothic" w:hAnsi="MS Gothic" w:hint="eastAsia"/>
            </w:rPr>
            <w:t>☐</w:t>
          </w:r>
        </w:sdtContent>
      </w:sdt>
      <w:r w:rsidR="00ED4004">
        <w:tab/>
        <w:t>Kann ich die Ware ohne Zusatzkosten zurücksenden?</w:t>
      </w:r>
    </w:p>
    <w:p w14:paraId="689800BA" w14:textId="72047F3D" w:rsidR="00FB69ED" w:rsidRPr="00583256" w:rsidRDefault="00DA52EA" w:rsidP="00ED4004">
      <w:pPr>
        <w:tabs>
          <w:tab w:val="left" w:pos="426"/>
        </w:tabs>
        <w:ind w:left="426" w:hanging="426"/>
      </w:pPr>
      <w:sdt>
        <w:sdtPr>
          <w:id w:val="-5037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ED">
            <w:rPr>
              <w:rFonts w:ascii="MS Gothic" w:eastAsia="MS Gothic" w:hAnsi="MS Gothic" w:hint="eastAsia"/>
            </w:rPr>
            <w:t>☐</w:t>
          </w:r>
        </w:sdtContent>
      </w:sdt>
      <w:r w:rsidR="00FB69ED">
        <w:tab/>
        <w:t xml:space="preserve">Könnte ich die </w:t>
      </w:r>
      <w:r w:rsidR="00603115">
        <w:t>Ware auch in einer lokalen Fili</w:t>
      </w:r>
      <w:r w:rsidR="00FB69ED">
        <w:t>ale abholen?</w:t>
      </w:r>
    </w:p>
    <w:p w14:paraId="4991A983" w14:textId="77777777" w:rsidR="00ED4004" w:rsidRDefault="00ED4004" w:rsidP="00EE4A40"/>
    <w:p w14:paraId="342FE9AE" w14:textId="0E6C4D05" w:rsidR="00583256" w:rsidRDefault="003B0E87" w:rsidP="003B0E87">
      <w:pPr>
        <w:pStyle w:val="berschrift3"/>
      </w:pPr>
      <w:r>
        <w:t>Gütesiegel</w:t>
      </w:r>
    </w:p>
    <w:p w14:paraId="235B39B1" w14:textId="77777777" w:rsidR="003B0E87" w:rsidRDefault="00DA52EA" w:rsidP="003B0E87">
      <w:pPr>
        <w:tabs>
          <w:tab w:val="left" w:pos="426"/>
        </w:tabs>
        <w:ind w:left="426" w:hanging="426"/>
      </w:pPr>
      <w:sdt>
        <w:sdtPr>
          <w:id w:val="-67696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87">
            <w:rPr>
              <w:rFonts w:ascii="MS Gothic" w:eastAsia="MS Gothic" w:hAnsi="MS Gothic" w:hint="eastAsia"/>
            </w:rPr>
            <w:t>☐</w:t>
          </w:r>
        </w:sdtContent>
      </w:sdt>
      <w:r w:rsidR="003B0E87">
        <w:tab/>
        <w:t>Ist der Online-Shop durch eines oder mehrere E-Commerce-Gütesiegel ausgezeichnet?</w:t>
      </w:r>
    </w:p>
    <w:p w14:paraId="1FA34B5A" w14:textId="3F47D398" w:rsidR="003B0E87" w:rsidRPr="00583256" w:rsidRDefault="00DA52EA" w:rsidP="003B0E87">
      <w:pPr>
        <w:tabs>
          <w:tab w:val="left" w:pos="426"/>
        </w:tabs>
        <w:ind w:left="426" w:hanging="426"/>
      </w:pPr>
      <w:sdt>
        <w:sdtPr>
          <w:id w:val="-49749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87">
            <w:rPr>
              <w:rFonts w:ascii="MS Gothic" w:eastAsia="MS Gothic" w:hAnsi="MS Gothic" w:hint="eastAsia"/>
            </w:rPr>
            <w:t>☐</w:t>
          </w:r>
        </w:sdtContent>
      </w:sdt>
      <w:r w:rsidR="003B0E87">
        <w:tab/>
        <w:t xml:space="preserve">Ergibt eine Überprüfung dieser Siegel, dass das behauptete Zertifikat auch stimmt? </w:t>
      </w:r>
    </w:p>
    <w:p w14:paraId="2B5F01FE" w14:textId="77777777" w:rsidR="00583256" w:rsidRDefault="00583256" w:rsidP="00EE4A40"/>
    <w:p w14:paraId="11EF6E74" w14:textId="6D475EE4" w:rsidR="002318C2" w:rsidRDefault="0018107F" w:rsidP="0018107F">
      <w:pPr>
        <w:pStyle w:val="berschrift2"/>
      </w:pPr>
      <w:r>
        <w:t>Weitere Kriterien</w:t>
      </w:r>
    </w:p>
    <w:p w14:paraId="296D0E2A" w14:textId="66104A82" w:rsidR="002318C2" w:rsidRDefault="00DA52EA" w:rsidP="002318C2">
      <w:pPr>
        <w:tabs>
          <w:tab w:val="left" w:pos="426"/>
        </w:tabs>
        <w:ind w:left="426" w:hanging="426"/>
      </w:pPr>
      <w:sdt>
        <w:sdtPr>
          <w:id w:val="-3715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8C2">
            <w:rPr>
              <w:rFonts w:ascii="MS Gothic" w:eastAsia="MS Gothic" w:hAnsi="MS Gothic" w:hint="eastAsia"/>
            </w:rPr>
            <w:t>☐</w:t>
          </w:r>
        </w:sdtContent>
      </w:sdt>
      <w:r w:rsidR="002318C2">
        <w:tab/>
        <w:t>Kann ich die Ware eventuell vor Ort in einer Filiale abholen?</w:t>
      </w: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76E0" w14:textId="77777777" w:rsidR="00DD15EB" w:rsidRDefault="00DD15EB" w:rsidP="00F759F3">
      <w:r>
        <w:separator/>
      </w:r>
    </w:p>
  </w:endnote>
  <w:endnote w:type="continuationSeparator" w:id="0">
    <w:p w14:paraId="6BDC97CF" w14:textId="77777777" w:rsidR="00DD15EB" w:rsidRDefault="00DD15E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B094D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B094D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B094D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B094D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064D2B41">
              <wp:simplePos x="0" y="0"/>
              <wp:positionH relativeFrom="margin">
                <wp:posOffset>322</wp:posOffset>
              </wp:positionH>
              <wp:positionV relativeFrom="paragraph">
                <wp:posOffset>-4825</wp:posOffset>
              </wp:positionV>
              <wp:extent cx="5892368" cy="662818"/>
              <wp:effectExtent l="0" t="0" r="635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818"/>
                        <a:chOff x="0" y="34506"/>
                        <a:chExt cx="5892368" cy="662818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B094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B094D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684"/>
                          <a:ext cx="4869166" cy="343640"/>
                          <a:chOff x="53163" y="10632"/>
                          <a:chExt cx="4869380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10632"/>
                            <a:ext cx="411446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13E6DBC9" w:rsidR="005B71B6" w:rsidRPr="00F759F3" w:rsidRDefault="0058325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Dipl.-Ing.</w:t>
                              </w:r>
                              <w:r w:rsidRPr="00583256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/akzente</w:t>
                              </w:r>
                              <w:r w:rsidR="005B71B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F31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Dieses Werk ist unter CC BY 4.0 International lizenziert. </w:t>
                              </w:r>
                              <w:hyperlink r:id="rId1" w:history="1"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.05pt;margin-top:-.4pt;width:463.95pt;height:52.2pt;z-index:251657728;mso-position-horizontal-relative:margin;mso-width-relative:margin;mso-height-relative:margin" coordorigin=",345" coordsize="58923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Cy/+JISgUAABwRAAAOAAAAAAAAAAAAAAAAADoCAABkcnMvZTJvRG9jLnhtbFBL&#10;AQItABQABgAIAAAAIQCqJg6+vAAAACEBAAAZAAAAAAAAAAAAAAAAALAHAABkcnMvX3JlbHMvZTJv&#10;RG9jLnhtbC5yZWxzUEsBAi0AFAAGAAgAAAAhAIyfJmDcAAAABgEAAA8AAAAAAAAAAAAAAAAAow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B094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B094D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6;width:48691;height:3437" coordorigin="531,106" coordsize="4869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6;width:4114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13E6DBC9" w:rsidR="005B71B6" w:rsidRPr="00F759F3" w:rsidRDefault="0058325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Dipl.-Ing.</w:t>
                        </w:r>
                        <w:r w:rsidRPr="00583256">
                          <w:rPr>
                            <w:sz w:val="18"/>
                            <w:szCs w:val="18"/>
                            <w:vertAlign w:val="superscript"/>
                          </w:rPr>
                          <w:t>in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MSc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/akzente</w:t>
                        </w:r>
                        <w:r w:rsidR="005B71B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F31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Dieses Werk ist unter CC BY 4.0 International lizenziert. </w:t>
                        </w:r>
                        <w:hyperlink r:id="rId3" w:history="1"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https://creativecommons.org/licenses/by/4.0/deed.de</w:t>
                          </w:r>
                        </w:hyperlink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4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9251" w14:textId="77777777" w:rsidR="00DD15EB" w:rsidRDefault="00DD15EB" w:rsidP="00F759F3">
      <w:r>
        <w:separator/>
      </w:r>
    </w:p>
  </w:footnote>
  <w:footnote w:type="continuationSeparator" w:id="0">
    <w:p w14:paraId="29F57A96" w14:textId="77777777" w:rsidR="00DD15EB" w:rsidRDefault="00DD15E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7088"/>
    <w:multiLevelType w:val="hybridMultilevel"/>
    <w:tmpl w:val="D7CE71C6"/>
    <w:lvl w:ilvl="0" w:tplc="16A28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E50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4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1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6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9A7"/>
    <w:rsid w:val="00023E66"/>
    <w:rsid w:val="000316FA"/>
    <w:rsid w:val="000326D1"/>
    <w:rsid w:val="00033B67"/>
    <w:rsid w:val="00037AFE"/>
    <w:rsid w:val="00043034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5C58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4B4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3CBE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07F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A7A2F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8C2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4C2B"/>
    <w:rsid w:val="002F7D81"/>
    <w:rsid w:val="00301791"/>
    <w:rsid w:val="0030376A"/>
    <w:rsid w:val="00306E21"/>
    <w:rsid w:val="00311CC0"/>
    <w:rsid w:val="003139AB"/>
    <w:rsid w:val="003153D1"/>
    <w:rsid w:val="00322C8C"/>
    <w:rsid w:val="0032353F"/>
    <w:rsid w:val="00323F83"/>
    <w:rsid w:val="00325D23"/>
    <w:rsid w:val="00326E3D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3480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364C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CD1"/>
    <w:rsid w:val="003B0E87"/>
    <w:rsid w:val="003B0F69"/>
    <w:rsid w:val="003B4AB1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07C6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019"/>
    <w:rsid w:val="0049793C"/>
    <w:rsid w:val="004A1352"/>
    <w:rsid w:val="004A163D"/>
    <w:rsid w:val="004A2406"/>
    <w:rsid w:val="004A31E2"/>
    <w:rsid w:val="004A3418"/>
    <w:rsid w:val="004A37A5"/>
    <w:rsid w:val="004A4564"/>
    <w:rsid w:val="004A587A"/>
    <w:rsid w:val="004A5CF8"/>
    <w:rsid w:val="004A6973"/>
    <w:rsid w:val="004B094D"/>
    <w:rsid w:val="004B3150"/>
    <w:rsid w:val="004B77F8"/>
    <w:rsid w:val="004C5F7E"/>
    <w:rsid w:val="004C7EF2"/>
    <w:rsid w:val="004D121C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72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83256"/>
    <w:rsid w:val="00590EF1"/>
    <w:rsid w:val="005A1D5E"/>
    <w:rsid w:val="005A1F49"/>
    <w:rsid w:val="005A211B"/>
    <w:rsid w:val="005A2A72"/>
    <w:rsid w:val="005A2B85"/>
    <w:rsid w:val="005A2B9B"/>
    <w:rsid w:val="005A6A9D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427"/>
    <w:rsid w:val="005F05ED"/>
    <w:rsid w:val="005F127D"/>
    <w:rsid w:val="005F47D0"/>
    <w:rsid w:val="00603115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3259"/>
    <w:rsid w:val="00636B73"/>
    <w:rsid w:val="006423D1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2B3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2BB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D1D"/>
    <w:rsid w:val="007D2F95"/>
    <w:rsid w:val="007D4360"/>
    <w:rsid w:val="007D4D4C"/>
    <w:rsid w:val="007D789B"/>
    <w:rsid w:val="007E7AEA"/>
    <w:rsid w:val="007E7D25"/>
    <w:rsid w:val="007F1D0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40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637A"/>
    <w:rsid w:val="00937A0A"/>
    <w:rsid w:val="00942092"/>
    <w:rsid w:val="009438BC"/>
    <w:rsid w:val="00951EA0"/>
    <w:rsid w:val="0096059C"/>
    <w:rsid w:val="00961335"/>
    <w:rsid w:val="00962481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3EE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2B9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0BD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AF7B21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5E32"/>
    <w:rsid w:val="00B575F8"/>
    <w:rsid w:val="00B63D24"/>
    <w:rsid w:val="00B65002"/>
    <w:rsid w:val="00B77457"/>
    <w:rsid w:val="00B77CE7"/>
    <w:rsid w:val="00B816CE"/>
    <w:rsid w:val="00B8170B"/>
    <w:rsid w:val="00B8451F"/>
    <w:rsid w:val="00B85C0C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9F1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2AF4"/>
    <w:rsid w:val="00C66969"/>
    <w:rsid w:val="00C745A0"/>
    <w:rsid w:val="00C75662"/>
    <w:rsid w:val="00C77CA0"/>
    <w:rsid w:val="00C81040"/>
    <w:rsid w:val="00C83951"/>
    <w:rsid w:val="00C83E4F"/>
    <w:rsid w:val="00C85DF9"/>
    <w:rsid w:val="00C90A81"/>
    <w:rsid w:val="00C91BDB"/>
    <w:rsid w:val="00C92C44"/>
    <w:rsid w:val="00C9346B"/>
    <w:rsid w:val="00C937BD"/>
    <w:rsid w:val="00C94A92"/>
    <w:rsid w:val="00CA117B"/>
    <w:rsid w:val="00CA531D"/>
    <w:rsid w:val="00CA6F0A"/>
    <w:rsid w:val="00CB1583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72C"/>
    <w:rsid w:val="00CE6D17"/>
    <w:rsid w:val="00CE7100"/>
    <w:rsid w:val="00CF136D"/>
    <w:rsid w:val="00CF1B94"/>
    <w:rsid w:val="00CF2D57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58E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52EA"/>
    <w:rsid w:val="00DA6269"/>
    <w:rsid w:val="00DB06FE"/>
    <w:rsid w:val="00DB0A66"/>
    <w:rsid w:val="00DB1FFF"/>
    <w:rsid w:val="00DB23CF"/>
    <w:rsid w:val="00DB48DB"/>
    <w:rsid w:val="00DB55D5"/>
    <w:rsid w:val="00DC1538"/>
    <w:rsid w:val="00DC18C9"/>
    <w:rsid w:val="00DC22A2"/>
    <w:rsid w:val="00DC6290"/>
    <w:rsid w:val="00DD15EB"/>
    <w:rsid w:val="00DD286A"/>
    <w:rsid w:val="00DD3D08"/>
    <w:rsid w:val="00DD5AE7"/>
    <w:rsid w:val="00DD64F3"/>
    <w:rsid w:val="00DD6E35"/>
    <w:rsid w:val="00DD7DF6"/>
    <w:rsid w:val="00DE000D"/>
    <w:rsid w:val="00DE22CB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33C8"/>
    <w:rsid w:val="00E03864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6386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1C72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C6EF1"/>
    <w:rsid w:val="00ED4004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40E61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4E63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69ED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4B70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8DEBE"/>
  <w15:docId w15:val="{7BE33214-7C62-4F01-90DA-292BFA6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400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izhals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nanz.at/steuern/umsatzsteuer/uid-numm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z.at/steuern/umsatzsteuer/uid-numme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F082-8F00-4453-8047-28BFC4E6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3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Sichere Online-Shops erkennen - eine Checkliste</dc:title>
  <dc:creator>Dipl.-Ing.in (FH) Eva Brenner MSc/akzente</dc:creator>
  <cp:lastModifiedBy>Eva Brenner - akzente</cp:lastModifiedBy>
  <cp:revision>16</cp:revision>
  <cp:lastPrinted>2019-08-20T13:21:00Z</cp:lastPrinted>
  <dcterms:created xsi:type="dcterms:W3CDTF">2021-06-15T07:50:00Z</dcterms:created>
  <dcterms:modified xsi:type="dcterms:W3CDTF">2021-06-17T07:14:00Z</dcterms:modified>
</cp:coreProperties>
</file>