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C319" w14:textId="0A78E711" w:rsidR="007277F4" w:rsidRPr="0035512F" w:rsidRDefault="007277F4" w:rsidP="007277F4">
      <w:pPr>
        <w:pStyle w:val="berschrift1"/>
      </w:pPr>
      <w:r>
        <w:t>Anleitung für Trainer*in</w:t>
      </w:r>
      <w:r w:rsidR="00A93171">
        <w:t>nen</w:t>
      </w:r>
      <w:r>
        <w:t>: Verbspiel</w:t>
      </w:r>
    </w:p>
    <w:p w14:paraId="3CF45685" w14:textId="77777777" w:rsidR="007277F4" w:rsidRDefault="007277F4" w:rsidP="007277F4">
      <w:pPr>
        <w:jc w:val="both"/>
      </w:pPr>
    </w:p>
    <w:p w14:paraId="04A80E40" w14:textId="1B8E6650" w:rsidR="007277F4" w:rsidRDefault="007277F4" w:rsidP="007277F4">
      <w:pPr>
        <w:jc w:val="both"/>
      </w:pPr>
      <w:r>
        <w:t xml:space="preserve">Sie brauchen </w:t>
      </w:r>
      <w:r w:rsidR="00D2405C">
        <w:t>einen</w:t>
      </w:r>
      <w:r>
        <w:t xml:space="preserve"> Würfel und </w:t>
      </w:r>
      <w:r w:rsidR="00D2405C">
        <w:t>eine</w:t>
      </w:r>
      <w:r>
        <w:t xml:space="preserve"> Spielfigur pro Person. Die Spielfiguren werden auf das Feld „Start“ gesetzt. Es wird zweimal gewürfelt. Der erste Wurf entscheidet, auf welches Feld man gelangt, hierzu geht man die entsprechende Würfelzahl an Feldern vorwärts. Der zweite Wurf entscheidet, mit welcher Person das Verb konjugiert werden soll (1-ich, 2-du, 3-er/sie/es, usw.). Wird das Verb richtig konjugiert, darf man stehen bleiben. Wird es falsch konjugiert muss man zurück zu dem Feld, </w:t>
      </w:r>
      <w:r w:rsidR="00D2405C">
        <w:t>auf dem</w:t>
      </w:r>
      <w:r>
        <w:t xml:space="preserve"> man zuvor stand. </w:t>
      </w:r>
    </w:p>
    <w:p w14:paraId="3E37703D" w14:textId="40F7CA14" w:rsidR="007277F4" w:rsidRDefault="007277F4" w:rsidP="007277F4">
      <w:pPr>
        <w:jc w:val="both"/>
      </w:pPr>
      <w:r>
        <w:t>Je nach Schwierigkeitsgrad können die Teilnehmer*innen in den verschiedenen Zeiten konjugieren. Das können die Teilnehmer*innen untereinander festlegen oder der Trainer/die Trainerin gibt vor, in welcher Zeitform konjugiert werden soll. Es können einfache Sätze oder mit zusätzlichen Modalverben (siehe unten – zuvor bitte ausschneiden) etwas schwierigere Sätze gebildet werden.</w:t>
      </w:r>
    </w:p>
    <w:p w14:paraId="711E49A5" w14:textId="5784FD0D" w:rsidR="007277F4" w:rsidRDefault="007277F4" w:rsidP="007277F4">
      <w:pPr>
        <w:jc w:val="both"/>
      </w:pPr>
      <w:r>
        <w:t xml:space="preserve">Hinweis: Auf dem Spielfeld sind einige Wörter vorgegeben, andere sind in Form von Symbolen dargestellt (singen, schlafen, schwimmen, weinen, laufen, duschen, </w:t>
      </w:r>
      <w:r w:rsidR="00100923">
        <w:t>schreiben, Fahrrad fahren).</w:t>
      </w:r>
    </w:p>
    <w:p w14:paraId="1E920483" w14:textId="77777777" w:rsidR="007277F4" w:rsidRDefault="007277F4" w:rsidP="007277F4">
      <w:pPr>
        <w:jc w:val="both"/>
      </w:pPr>
    </w:p>
    <w:p w14:paraId="6FD99678" w14:textId="00F4D8BE" w:rsidR="007277F4" w:rsidRDefault="007277F4" w:rsidP="007277F4">
      <w:pPr>
        <w:jc w:val="both"/>
      </w:pPr>
    </w:p>
    <w:p w14:paraId="096E7049" w14:textId="77777777" w:rsidR="007277F4" w:rsidRDefault="007277F4" w:rsidP="007277F4">
      <w:pPr>
        <w:jc w:val="both"/>
      </w:pPr>
    </w:p>
    <w:tbl>
      <w:tblPr>
        <w:tblStyle w:val="Tabellenrast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998"/>
        <w:gridCol w:w="3089"/>
        <w:gridCol w:w="2973"/>
      </w:tblGrid>
      <w:tr w:rsidR="007277F4" w:rsidRPr="00A1713D" w14:paraId="3C41BA33" w14:textId="77777777" w:rsidTr="00964811">
        <w:trPr>
          <w:trHeight w:val="1675"/>
          <w:jc w:val="center"/>
        </w:trPr>
        <w:tc>
          <w:tcPr>
            <w:tcW w:w="4478" w:type="dxa"/>
            <w:vAlign w:val="center"/>
          </w:tcPr>
          <w:p w14:paraId="6CD64934" w14:textId="77777777" w:rsidR="007277F4" w:rsidRPr="00A1713D" w:rsidRDefault="007277F4" w:rsidP="00964811">
            <w:pPr>
              <w:jc w:val="center"/>
              <w:rPr>
                <w:sz w:val="52"/>
                <w:szCs w:val="52"/>
              </w:rPr>
            </w:pPr>
            <w:r w:rsidRPr="00A1713D">
              <w:rPr>
                <w:sz w:val="52"/>
                <w:szCs w:val="52"/>
              </w:rPr>
              <w:t>wollen</w:t>
            </w:r>
          </w:p>
        </w:tc>
        <w:tc>
          <w:tcPr>
            <w:tcW w:w="4480" w:type="dxa"/>
            <w:vAlign w:val="center"/>
          </w:tcPr>
          <w:p w14:paraId="73C341EE" w14:textId="77777777" w:rsidR="007277F4" w:rsidRPr="00A1713D" w:rsidRDefault="007277F4" w:rsidP="00964811">
            <w:pPr>
              <w:jc w:val="center"/>
              <w:rPr>
                <w:sz w:val="52"/>
                <w:szCs w:val="52"/>
              </w:rPr>
            </w:pPr>
            <w:r w:rsidRPr="00A1713D">
              <w:rPr>
                <w:sz w:val="52"/>
                <w:szCs w:val="52"/>
              </w:rPr>
              <w:t>können</w:t>
            </w:r>
          </w:p>
        </w:tc>
        <w:tc>
          <w:tcPr>
            <w:tcW w:w="4480" w:type="dxa"/>
            <w:vAlign w:val="center"/>
          </w:tcPr>
          <w:p w14:paraId="24C532FC" w14:textId="77777777" w:rsidR="007277F4" w:rsidRPr="00A1713D" w:rsidRDefault="007277F4" w:rsidP="00964811">
            <w:pPr>
              <w:jc w:val="center"/>
              <w:rPr>
                <w:sz w:val="52"/>
                <w:szCs w:val="52"/>
              </w:rPr>
            </w:pPr>
            <w:r w:rsidRPr="00A1713D">
              <w:rPr>
                <w:sz w:val="52"/>
                <w:szCs w:val="52"/>
              </w:rPr>
              <w:t>mögen</w:t>
            </w:r>
          </w:p>
        </w:tc>
      </w:tr>
      <w:tr w:rsidR="007277F4" w:rsidRPr="00A1713D" w14:paraId="208CDA95" w14:textId="77777777" w:rsidTr="00964811">
        <w:trPr>
          <w:trHeight w:val="1730"/>
          <w:jc w:val="center"/>
        </w:trPr>
        <w:tc>
          <w:tcPr>
            <w:tcW w:w="4478" w:type="dxa"/>
            <w:vAlign w:val="center"/>
          </w:tcPr>
          <w:p w14:paraId="40910966" w14:textId="77777777" w:rsidR="007277F4" w:rsidRPr="00A1713D" w:rsidRDefault="007277F4" w:rsidP="00964811">
            <w:pPr>
              <w:jc w:val="center"/>
              <w:rPr>
                <w:sz w:val="52"/>
                <w:szCs w:val="52"/>
              </w:rPr>
            </w:pPr>
            <w:r w:rsidRPr="00A1713D">
              <w:rPr>
                <w:sz w:val="52"/>
                <w:szCs w:val="52"/>
              </w:rPr>
              <w:t>dürfen</w:t>
            </w:r>
          </w:p>
        </w:tc>
        <w:tc>
          <w:tcPr>
            <w:tcW w:w="4480" w:type="dxa"/>
            <w:vAlign w:val="center"/>
          </w:tcPr>
          <w:p w14:paraId="172263DA" w14:textId="77777777" w:rsidR="007277F4" w:rsidRPr="00A1713D" w:rsidRDefault="007277F4" w:rsidP="00964811">
            <w:pPr>
              <w:jc w:val="center"/>
              <w:rPr>
                <w:sz w:val="52"/>
                <w:szCs w:val="52"/>
              </w:rPr>
            </w:pPr>
            <w:r w:rsidRPr="00A1713D">
              <w:rPr>
                <w:sz w:val="52"/>
                <w:szCs w:val="52"/>
              </w:rPr>
              <w:t>müssen</w:t>
            </w:r>
          </w:p>
        </w:tc>
        <w:tc>
          <w:tcPr>
            <w:tcW w:w="4480" w:type="dxa"/>
            <w:vAlign w:val="center"/>
          </w:tcPr>
          <w:p w14:paraId="1D5D54D9" w14:textId="77777777" w:rsidR="007277F4" w:rsidRPr="00A1713D" w:rsidRDefault="007277F4" w:rsidP="00964811">
            <w:pPr>
              <w:jc w:val="center"/>
              <w:rPr>
                <w:sz w:val="52"/>
                <w:szCs w:val="52"/>
              </w:rPr>
            </w:pPr>
            <w:r w:rsidRPr="00A1713D">
              <w:rPr>
                <w:sz w:val="52"/>
                <w:szCs w:val="52"/>
              </w:rPr>
              <w:t>sollen</w:t>
            </w:r>
          </w:p>
        </w:tc>
      </w:tr>
    </w:tbl>
    <w:p w14:paraId="56AA401F" w14:textId="77777777" w:rsidR="007277F4" w:rsidRPr="005D71C2" w:rsidRDefault="007277F4" w:rsidP="007277F4">
      <w:pPr>
        <w:jc w:val="both"/>
      </w:pPr>
    </w:p>
    <w:sectPr w:rsidR="007277F4" w:rsidRPr="005D71C2"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D040" w14:textId="77777777" w:rsidR="003D4094" w:rsidRDefault="003D4094" w:rsidP="00F759F3">
      <w:r>
        <w:separator/>
      </w:r>
    </w:p>
  </w:endnote>
  <w:endnote w:type="continuationSeparator" w:id="0">
    <w:p w14:paraId="10B8D19A" w14:textId="77777777" w:rsidR="003D4094" w:rsidRDefault="003D4094"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18B4F8D4" w:rsidR="005B71B6" w:rsidRPr="006852D5" w:rsidRDefault="007277F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18B4F8D4" w:rsidR="005B71B6" w:rsidRPr="006852D5" w:rsidRDefault="007277F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288" w14:textId="77777777" w:rsidR="003D4094" w:rsidRDefault="003D4094" w:rsidP="00F759F3">
      <w:r>
        <w:separator/>
      </w:r>
    </w:p>
  </w:footnote>
  <w:footnote w:type="continuationSeparator" w:id="0">
    <w:p w14:paraId="15A0BC3A" w14:textId="77777777" w:rsidR="003D4094" w:rsidRDefault="003D4094"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0923"/>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578C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4094"/>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7F4"/>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1F65"/>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171"/>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405C"/>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6</cp:revision>
  <cp:lastPrinted>2019-08-20T13:21:00Z</cp:lastPrinted>
  <dcterms:created xsi:type="dcterms:W3CDTF">2021-07-19T08:16:00Z</dcterms:created>
  <dcterms:modified xsi:type="dcterms:W3CDTF">2021-12-16T10:18:00Z</dcterms:modified>
</cp:coreProperties>
</file>